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AB" w:rsidRDefault="006D65AB" w:rsidP="00A76F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76F2F" w:rsidRPr="00A76F2F" w:rsidRDefault="00A76F2F" w:rsidP="00A76F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Приложение 1 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служебной записке</w:t>
      </w:r>
    </w:p>
    <w:p w:rsidR="00A76F2F" w:rsidRPr="00A76F2F" w:rsidRDefault="00A76F2F" w:rsidP="00A76F2F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от 2</w:t>
      </w:r>
      <w:r w:rsidR="00F96D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</w:t>
      </w: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.06.2024</w:t>
      </w:r>
    </w:p>
    <w:p w:rsidR="00A76F2F" w:rsidRPr="00A76F2F" w:rsidRDefault="00A76F2F" w:rsidP="00A7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D65AB" w:rsidRDefault="00A76F2F" w:rsidP="00A76F2F">
      <w:pPr>
        <w:pBdr>
          <w:bottom w:val="single" w:sz="12" w:space="1" w:color="auto"/>
        </w:pBd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A76F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Сводная информация об исполнении пунктов 29, 30, 31  </w:t>
      </w:r>
      <w:r w:rsidRPr="00A76F2F">
        <w:rPr>
          <w:rFonts w:ascii="Times New Roman" w:eastAsia="Times New Roman" w:hAnsi="Times New Roman" w:cs="Times New Roman"/>
          <w:sz w:val="27"/>
          <w:szCs w:val="27"/>
          <w:lang w:eastAsia="ar-SA"/>
        </w:rPr>
        <w:t>Плана противодействия коррупции в администрации города Красноярска на 2024 год, утвержденного распоряжением администрации города от 11.01.2024 № 1-орг, в  подведомственн</w:t>
      </w:r>
      <w:r w:rsidR="006D65AB">
        <w:rPr>
          <w:rFonts w:ascii="Times New Roman" w:eastAsia="Times New Roman" w:hAnsi="Times New Roman" w:cs="Times New Roman"/>
          <w:sz w:val="27"/>
          <w:szCs w:val="27"/>
          <w:lang w:eastAsia="ar-SA"/>
        </w:rPr>
        <w:t>ом</w:t>
      </w:r>
      <w:r w:rsidRPr="00A76F2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</w:t>
      </w:r>
      <w:r w:rsidR="006D65AB">
        <w:rPr>
          <w:rFonts w:ascii="Times New Roman" w:eastAsia="Times New Roman" w:hAnsi="Times New Roman" w:cs="Times New Roman"/>
          <w:sz w:val="27"/>
          <w:szCs w:val="27"/>
          <w:lang w:eastAsia="ar-SA"/>
        </w:rPr>
        <w:t>ом</w:t>
      </w:r>
      <w:r w:rsidRPr="00A76F2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образовательн</w:t>
      </w:r>
      <w:r w:rsidR="006D65AB">
        <w:rPr>
          <w:rFonts w:ascii="Times New Roman" w:eastAsia="Times New Roman" w:hAnsi="Times New Roman" w:cs="Times New Roman"/>
          <w:sz w:val="27"/>
          <w:szCs w:val="27"/>
          <w:lang w:eastAsia="ar-SA"/>
        </w:rPr>
        <w:t>ом</w:t>
      </w:r>
      <w:r w:rsidRPr="00A76F2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учреждени</w:t>
      </w:r>
      <w:r w:rsidR="006D65A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</w:t>
      </w:r>
    </w:p>
    <w:p w:rsidR="006D65AB" w:rsidRPr="00D23DF8" w:rsidRDefault="00D23DF8" w:rsidP="00A76F2F">
      <w:pPr>
        <w:pBdr>
          <w:bottom w:val="single" w:sz="12" w:space="1" w:color="auto"/>
        </w:pBd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D23DF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Советского района, </w:t>
      </w:r>
      <w:r w:rsidR="007F7DE5" w:rsidRPr="00D23DF8">
        <w:rPr>
          <w:rFonts w:ascii="Times New Roman" w:eastAsia="Times New Roman" w:hAnsi="Times New Roman" w:cs="Times New Roman"/>
          <w:sz w:val="27"/>
          <w:szCs w:val="27"/>
          <w:lang w:eastAsia="ar-SA"/>
        </w:rPr>
        <w:t>МБДОУ №30</w:t>
      </w:r>
    </w:p>
    <w:p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(наименование </w:t>
      </w:r>
      <w:r w:rsidR="006D65AB">
        <w:rPr>
          <w:rFonts w:ascii="Times New Roman" w:eastAsia="Times New Roman" w:hAnsi="Times New Roman" w:cs="Times New Roman"/>
          <w:sz w:val="20"/>
          <w:szCs w:val="20"/>
          <w:lang w:eastAsia="ar-SA"/>
        </w:rPr>
        <w:t>учреждения</w:t>
      </w: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6F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</w:t>
      </w:r>
      <w:r w:rsidR="006D65A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A76F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полугодие 2024 года</w:t>
      </w:r>
    </w:p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0"/>
        <w:gridCol w:w="4394"/>
      </w:tblGrid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31. Проведение антикоррупционной экспертизы локальных правовых актов и их проектов в муниципальных учреждениях</w:t>
            </w:r>
          </w:p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результатах проведения антикоррупционной экспертизы по унифицированной форме 1 к настоящему отчету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32. Приведение в соответствие с действующим законодательством ранее изданных локальных правовых актов по вопросам, относящимся к компетенции  муниципальных учреждений</w:t>
            </w:r>
          </w:p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приведении в соответствие с действующим законодательством ранее изданных локальных  правовых актов по унифицированной форме 2 к настоящему отчету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33. Обеспечение своевременности, полноты и качества принимаемых мер по протестам и требованиям прокурора об изменении локальных правовых актов в связи с выявленными коррупциогенными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результатах рассмотрения протестов и требований прокуроров на локальные правовые акты учреждений по унифицированной форме 3 к настоящему отчету.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96D2A" w:rsidRPr="00A76F2F" w:rsidRDefault="00F96D2A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1 к анализу </w:t>
      </w:r>
    </w:p>
    <w:p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_______2024 № ______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5"/>
      </w:tblGrid>
      <w:tr w:rsidR="00A76F2F" w:rsidRPr="00A76F2F" w:rsidTr="00356293">
        <w:tc>
          <w:tcPr>
            <w:tcW w:w="9605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Реестр локальных правовых актов и их проектов, в отношении которых проведена антикоррупционная экспертиза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подведомственными муниципальными учреждениями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A76F2F" w:rsidRPr="00A76F2F" w:rsidTr="00356293">
        <w:tc>
          <w:tcPr>
            <w:tcW w:w="675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110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проекта локального  правового акта учреждения/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локального правового акта учреждения</w:t>
            </w:r>
          </w:p>
        </w:tc>
        <w:tc>
          <w:tcPr>
            <w:tcW w:w="2393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Выявлены коррупционные факторы, какие /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выявлено коррупциогенных факторов</w:t>
            </w:r>
          </w:p>
        </w:tc>
        <w:tc>
          <w:tcPr>
            <w:tcW w:w="2393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Принятые меры, исключены нормы, содержащие коррупциогенные факторы</w:t>
            </w:r>
          </w:p>
        </w:tc>
      </w:tr>
      <w:tr w:rsidR="00A76F2F" w:rsidRPr="00A76F2F" w:rsidTr="00356293">
        <w:tc>
          <w:tcPr>
            <w:tcW w:w="675" w:type="dxa"/>
          </w:tcPr>
          <w:p w:rsidR="00A76F2F" w:rsidRPr="00A76F2F" w:rsidRDefault="00EF4FFD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0" w:type="dxa"/>
          </w:tcPr>
          <w:p w:rsidR="00EF4FFD" w:rsidRDefault="00EF4FFD" w:rsidP="00EF4FFD">
            <w:pPr>
              <w:spacing w:after="100" w:afterAutospacing="1" w:line="240" w:lineRule="auto"/>
              <w:outlineLvl w:val="3"/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</w:pPr>
            <w:r w:rsidRPr="00EF4FFD"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  <w:t>Локальные акты, регламентирующие меры стимулирования педагогических работников образовательной системы</w:t>
            </w:r>
          </w:p>
          <w:p w:rsidR="00EF4FFD" w:rsidRPr="00EF4FFD" w:rsidRDefault="00EF4FFD" w:rsidP="00EF4FFD">
            <w:pPr>
              <w:spacing w:after="100" w:afterAutospacing="1" w:line="240" w:lineRule="auto"/>
              <w:outlineLvl w:val="3"/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LatoWeb" w:eastAsia="Times New Roman" w:hAnsi="LatoWeb" w:cs="Times New Roman" w:hint="eastAsia"/>
                <w:bCs/>
                <w:color w:val="0B1F33"/>
                <w:sz w:val="24"/>
                <w:szCs w:val="24"/>
                <w:lang w:eastAsia="ru-RU"/>
              </w:rPr>
              <w:t>«</w:t>
            </w:r>
            <w:r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  <w:t>Дополнительное соглашение к коллективному договору о сверхурочной работе от 03.10.2024г.</w:t>
            </w:r>
            <w:r>
              <w:rPr>
                <w:rFonts w:ascii="LatoWeb" w:eastAsia="Times New Roman" w:hAnsi="LatoWeb" w:cs="Times New Roman" w:hint="eastAsia"/>
                <w:bCs/>
                <w:color w:val="0B1F33"/>
                <w:sz w:val="24"/>
                <w:szCs w:val="24"/>
                <w:lang w:eastAsia="ru-RU"/>
              </w:rPr>
              <w:t>»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</w:tcPr>
          <w:p w:rsidR="00A76F2F" w:rsidRPr="00A76F2F" w:rsidRDefault="000A13D3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пункт 5.18 коллективного договора дублируется в пункте 7.4.3 и 7.6.5</w:t>
            </w:r>
          </w:p>
        </w:tc>
        <w:tc>
          <w:tcPr>
            <w:tcW w:w="2393" w:type="dxa"/>
          </w:tcPr>
          <w:p w:rsidR="000A13D3" w:rsidRPr="00A76F2F" w:rsidRDefault="00D23DF8" w:rsidP="000A13D3">
            <w:pPr>
              <w:spacing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исключены нормы, содержащие коррупциогенные факторы</w:t>
            </w:r>
          </w:p>
        </w:tc>
      </w:tr>
    </w:tbl>
    <w:p w:rsidR="00745655" w:rsidRDefault="00745655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45655" w:rsidRDefault="00745655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2 к анализу</w:t>
      </w:r>
    </w:p>
    <w:p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_______2024 № ______</w:t>
      </w: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A76F2F" w:rsidRPr="00A76F2F" w:rsidTr="00356293">
        <w:tc>
          <w:tcPr>
            <w:tcW w:w="9571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Сведения о приведении в соответствие с законодательством ранее изданных локальных правовых актов подведомственных муниципальных учреждений 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Таблица 1. Количество приведенных в соответствие в связи с изменениями действующего законодательства локальных правовых актов подведомственных муниципальных учреждений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  <w:gridCol w:w="674"/>
      </w:tblGrid>
      <w:tr w:rsidR="00A76F2F" w:rsidRPr="00A76F2F" w:rsidTr="00356293">
        <w:tc>
          <w:tcPr>
            <w:tcW w:w="8897" w:type="dxa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Приведено в соответствие в связи с изменениями законодательства 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локальных правовых актов </w:t>
            </w:r>
          </w:p>
        </w:tc>
        <w:tc>
          <w:tcPr>
            <w:tcW w:w="674" w:type="dxa"/>
          </w:tcPr>
          <w:p w:rsidR="00A76F2F" w:rsidRPr="00A76F2F" w:rsidRDefault="00745655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D23D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2. Реестр локальных правовых актов подведомственных муниципальных учреждений, которые приведены в соответствие в связи с изменениями законодательства Российской Федерации и Красноярского края.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A76F2F" w:rsidRPr="00A76F2F" w:rsidTr="00356293">
        <w:tc>
          <w:tcPr>
            <w:tcW w:w="648" w:type="dxa"/>
            <w:shd w:val="clear" w:color="auto" w:fill="auto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732" w:type="dxa"/>
            <w:shd w:val="clear" w:color="auto" w:fill="auto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Реквизиты локальных правовых актов, которые приведены в соответствие в связи с изменениями законодательства Российской Федерации и Красноярского края/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реквизиты локальных правовых актов, которым внесены эти изменения </w:t>
            </w:r>
          </w:p>
        </w:tc>
        <w:tc>
          <w:tcPr>
            <w:tcW w:w="3191" w:type="dxa"/>
            <w:shd w:val="clear" w:color="auto" w:fill="auto"/>
          </w:tcPr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Основания приведения в соответствие, в том числе правовой акт, в  связи с которым внесены изменения</w:t>
            </w: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76F2F" w:rsidRPr="00A76F2F" w:rsidRDefault="00A76F2F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6F2F" w:rsidRPr="00A76F2F" w:rsidTr="00356293">
        <w:tc>
          <w:tcPr>
            <w:tcW w:w="648" w:type="dxa"/>
            <w:shd w:val="clear" w:color="auto" w:fill="auto"/>
          </w:tcPr>
          <w:p w:rsidR="00A76F2F" w:rsidRPr="00A76F2F" w:rsidRDefault="00745655" w:rsidP="00A76F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A76F2F" w:rsidRPr="00A76F2F" w:rsidRDefault="00745655" w:rsidP="00745655">
            <w:pPr>
              <w:spacing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LatoWeb" w:eastAsia="Times New Roman" w:hAnsi="LatoWeb" w:cs="Times New Roman" w:hint="eastAsia"/>
                <w:bCs/>
                <w:color w:val="0B1F33"/>
                <w:sz w:val="24"/>
                <w:szCs w:val="24"/>
                <w:lang w:eastAsia="ru-RU"/>
              </w:rPr>
              <w:t>«</w:t>
            </w:r>
            <w:r>
              <w:rPr>
                <w:rFonts w:ascii="LatoWeb" w:eastAsia="Times New Roman" w:hAnsi="LatoWeb" w:cs="Times New Roman"/>
                <w:bCs/>
                <w:color w:val="0B1F33"/>
                <w:sz w:val="24"/>
                <w:szCs w:val="24"/>
                <w:lang w:eastAsia="ru-RU"/>
              </w:rPr>
              <w:t>Дополнительное соглашение к коллективному договору о сверхурочной работе от 03.10.2024г.</w:t>
            </w:r>
            <w:r>
              <w:rPr>
                <w:rFonts w:ascii="LatoWeb" w:eastAsia="Times New Roman" w:hAnsi="LatoWeb" w:cs="Times New Roman" w:hint="eastAsia"/>
                <w:bCs/>
                <w:color w:val="0B1F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  <w:shd w:val="clear" w:color="auto" w:fill="auto"/>
          </w:tcPr>
          <w:p w:rsidR="00A76F2F" w:rsidRPr="0048491B" w:rsidRDefault="00FC09FF" w:rsidP="00C907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внесени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A76F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изменений</w:t>
            </w:r>
            <w:r w:rsidRPr="0051119F">
              <w:rPr>
                <w:rFonts w:eastAsia="Calibri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в связи  с </w:t>
            </w:r>
            <w:r w:rsidR="00C90788" w:rsidRPr="0048491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продление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</w:t>
            </w:r>
            <w:r w:rsidR="00C90788" w:rsidRPr="0048491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городского Соглашения и удаление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</w:t>
            </w:r>
            <w:r w:rsidR="00C90788" w:rsidRPr="0048491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пункта 5.18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Коллективного договора</w:t>
            </w:r>
            <w:r w:rsidR="00C90788" w:rsidRPr="0048491B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так как он дублируется в пункте 7.4.3 и 7.6.5.</w:t>
            </w:r>
          </w:p>
        </w:tc>
      </w:tr>
    </w:tbl>
    <w:p w:rsidR="00A76F2F" w:rsidRPr="00A76F2F" w:rsidRDefault="00A76F2F" w:rsidP="00A76F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</w:t>
      </w:r>
      <w:r w:rsidR="004849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76F2F">
        <w:rPr>
          <w:rFonts w:ascii="Times New Roman" w:eastAsia="Times New Roman" w:hAnsi="Times New Roman" w:cs="Times New Roman"/>
          <w:sz w:val="20"/>
          <w:szCs w:val="20"/>
          <w:lang w:eastAsia="ar-SA"/>
        </w:rPr>
        <w:t>Ф.И.О. тел.</w:t>
      </w:r>
      <w:r w:rsidR="0048491B" w:rsidRPr="0048491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48491B">
        <w:rPr>
          <w:rFonts w:ascii="Times New Roman" w:eastAsia="Times New Roman" w:hAnsi="Times New Roman" w:cs="Times New Roman"/>
          <w:sz w:val="20"/>
          <w:szCs w:val="20"/>
          <w:lang w:eastAsia="ar-SA"/>
        </w:rPr>
        <w:t>Малаева Елена Владимировна р.т. 252-99-12</w:t>
      </w: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Pr="00A76F2F" w:rsidRDefault="00A76F2F" w:rsidP="00A76F2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D2A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D2A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D2A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6D2A" w:rsidRPr="00A76F2F" w:rsidRDefault="00F96D2A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6F2F" w:rsidRPr="00A76F2F" w:rsidRDefault="00A76F2F" w:rsidP="00A76F2F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8491B" w:rsidRDefault="0048491B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:rsidR="00A76F2F" w:rsidRPr="00A76F2F" w:rsidRDefault="0048491B" w:rsidP="00A76F2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П</w:t>
      </w:r>
      <w:r w:rsidR="00A76F2F"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риложение 2  к </w:t>
      </w:r>
      <w:r w:rsidR="00F96D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служебной записке</w:t>
      </w:r>
    </w:p>
    <w:p w:rsidR="00A76F2F" w:rsidRPr="00A76F2F" w:rsidRDefault="00A76F2F" w:rsidP="00A76F2F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от 2</w:t>
      </w:r>
      <w:r w:rsidR="00F96D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</w:t>
      </w:r>
      <w:r w:rsidRPr="00A76F2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.06.2024</w:t>
      </w:r>
    </w:p>
    <w:p w:rsidR="00A76F2F" w:rsidRPr="00A76F2F" w:rsidRDefault="00A76F2F" w:rsidP="00A76F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6D65AB" w:rsidRPr="00D23DF8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F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Отчет о мероприятиях в </w:t>
      </w:r>
      <w:r w:rsidR="007F7DE5" w:rsidRPr="00D23DF8">
        <w:rPr>
          <w:rFonts w:ascii="Times New Roman" w:eastAsia="Times New Roman" w:hAnsi="Times New Roman" w:cs="Times New Roman"/>
          <w:sz w:val="26"/>
          <w:szCs w:val="26"/>
          <w:lang w:eastAsia="ar-SA"/>
        </w:rPr>
        <w:t>МБДОУ №30</w:t>
      </w:r>
      <w:r w:rsidR="006D65AB" w:rsidRPr="00D23D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76F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противодействию  коррупции за </w:t>
      </w:r>
      <w:r w:rsidR="006D65AB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A76F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полугодие 2024 года</w:t>
      </w:r>
    </w:p>
    <w:p w:rsidR="00A76F2F" w:rsidRPr="00A76F2F" w:rsidRDefault="00A76F2F" w:rsidP="00A76F2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0"/>
        <w:gridCol w:w="4394"/>
      </w:tblGrid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об исполнении мероприятия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определению работников подведомственных  муниципальных учреждений, ответственных за работу по противодействию коррупции в муниципальных учреждениях, внесению необходимых изменений в их должностные инструкции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Default="00FC09FF" w:rsidP="00FC09F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Малаева Е.В.</w:t>
            </w:r>
            <w:bookmarkStart w:id="0" w:name="_GoBack"/>
            <w:bookmarkEnd w:id="0"/>
            <w:r w:rsidRPr="00E93C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заместитель заведующего по УВР Приказ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 от 06.11</w:t>
            </w:r>
            <w:r w:rsidRPr="00E93C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C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76F2F"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09FF" w:rsidRDefault="00B33324" w:rsidP="00FC09FF">
            <w:pPr>
              <w:rPr>
                <w:rFonts w:ascii="LatoWeb" w:hAnsi="LatoWeb"/>
                <w:color w:val="0B1F33"/>
                <w:sz w:val="20"/>
                <w:szCs w:val="20"/>
              </w:rPr>
            </w:pPr>
            <w:hyperlink r:id="rId8" w:tgtFrame="_blank" w:tooltip="Приказ о назначении ответственного по противодействию коррупции 2024г." w:history="1">
              <w:r w:rsidR="00FC09FF">
                <w:rPr>
                  <w:rStyle w:val="a7"/>
                  <w:rFonts w:ascii="LatoWeb" w:hAnsi="LatoWeb"/>
                  <w:color w:val="053B75"/>
                  <w:sz w:val="20"/>
                  <w:szCs w:val="20"/>
                </w:rPr>
                <w:t>Приказ о назначении ответственного по противодействию коррупции 2024г.</w:t>
              </w:r>
            </w:hyperlink>
          </w:p>
          <w:p w:rsidR="00FC09FF" w:rsidRPr="00A76F2F" w:rsidRDefault="00FC09FF" w:rsidP="00FC09F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планов противодействия коррупции муниципальных учреждений на официальных сайтах муниципальных учреждений, на информационных стендах в общедоступных местах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FF" w:rsidRPr="00E93CBF" w:rsidRDefault="00FC09FF" w:rsidP="00FC09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CB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26-р от 22.01.2024г. </w:t>
            </w:r>
            <w:hyperlink r:id="rId9" w:tooltip="План противодействии коррупции на 2024" w:history="1">
              <w:r w:rsidRPr="00E93CBF">
                <w:rPr>
                  <w:rStyle w:val="a7"/>
                  <w:rFonts w:ascii="Times New Roman" w:hAnsi="Times New Roman" w:cs="Times New Roman"/>
                  <w:color w:val="053B75"/>
                  <w:sz w:val="24"/>
                  <w:szCs w:val="24"/>
                </w:rPr>
                <w:t>План противодействии коррупции на 2024</w:t>
              </w:r>
            </w:hyperlink>
          </w:p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2F" w:rsidRPr="00A76F2F" w:rsidTr="00356293">
        <w:trPr>
          <w:trHeight w:val="1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изучения планов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FB5548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C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комиссии по реализации плана и составления отчётности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противодействию коррупции на 4 квартал 2024 год 04.12.2024г. протокол № 5</w:t>
            </w:r>
            <w:r w:rsidRPr="00E93C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Внесение изменений в планы противодействия коррупции в муниципальных учреждениях по мере изменения действующего законодательства о противодействии коррупции, ознакомление работников муниципальных учреждений с изменениями, вносимыми в планы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313160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C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Изменений нет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противодействии коррупции, планов противодействия коррупции в муниципальных учреждениях на совещаниях, собраниях коллективов и т.д.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313160" w:rsidP="0031316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C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противодействии коррупции на заседании комиссии по противодействию коррупции в МБДОУ №30</w:t>
            </w:r>
            <w:r w:rsidR="008347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«04» декабря </w:t>
            </w:r>
            <w:r w:rsidR="00834783" w:rsidRPr="00E93C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 выполнения мероприятий, предусмотренных планами противодействия коррупции в муниципальных учреждениях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313160" w:rsidP="00313160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C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Ежеквартальное подведение итогов на заседании комиссии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 04</w:t>
            </w:r>
            <w:r w:rsidRPr="00E93C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12.2024 года протокол № 5</w:t>
            </w:r>
            <w:r w:rsidRPr="00E93C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обращений граждан и организаций в ходе их рассмотрения на предмет наличия информации о признаках коррупции в муниципальных учреждениях. При направлении указанных обращений в правоохранительные, контрольные и надзорные органы - обеспечение получения информации о результатах их рассмотрения и принятых мерах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313160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Обращений не было.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локальных правовых актов и их проектов в муниципальных учреждениях</w:t>
            </w:r>
          </w:p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313160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C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Экспертиза проведена, нарушений нет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Приведение в соответствие с действующим законодательством ранее изданных локальных правовых актов по вопросам, относящимся к компетенции  муниципальных учреждений</w:t>
            </w:r>
          </w:p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73" w:rsidRPr="00E93CBF" w:rsidRDefault="00DF5773" w:rsidP="00DF57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C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Экспертиза проведена:</w:t>
            </w:r>
          </w:p>
          <w:p w:rsidR="00A76F2F" w:rsidRPr="00A76F2F" w:rsidRDefault="00DF5773" w:rsidP="00DF5773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C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соглашение к коллективному договору от 03.10.2024г.</w:t>
            </w:r>
            <w:r w:rsidRPr="00E93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коррупциогенными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DF5773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C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Требований и протестов нет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в работе документации о закупках в электронной форме для муниципальных нужд (нужд заказчиков), примерные формы которой разработаны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DF5773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C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об использовании примерных форм находится в ЦБ Левобережья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DF5773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C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Антикоррупционная оговорка включена во все контракты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Поддержание в актуальном состоянии информации по противодействию коррупции, размещаемой муниципальными учреждениями на сайтах муниципальных учреждений, на информационных стендах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B33324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anchor="noform-dokumenty-reglamentiruyuschie-deyatelnost" w:history="1">
              <w:r w:rsidR="00DF5773" w:rsidRPr="00E93CBF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https://ds30-krasnoyarsk-r04.gosweb.gosuslugi.ru/protivodeystvie-korruptsii/#noform-dokumenty-reglamentiruyuschie-deyatelnost</w:t>
              </w:r>
            </w:hyperlink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 работниками муниципальных учреждений об обязанности принимать меры по предупреждению коррупции в соответствии со </w:t>
            </w:r>
            <w:hyperlink r:id="rId11" w:history="1">
              <w:r w:rsidRPr="00A76F2F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ст. 13.3</w:t>
              </w:r>
            </w:hyperlink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Федерального закона от 25.12.2008 № 273-ФЗ   «О противодействии коррупции», обеспечению выполнения ее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DF5773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C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 территориальных отделов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0A13D3" w:rsidRDefault="000A13D3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Обращений не было</w:t>
            </w:r>
          </w:p>
        </w:tc>
      </w:tr>
      <w:tr w:rsidR="00A76F2F" w:rsidRPr="00A76F2F" w:rsidTr="00356293">
        <w:trPr>
          <w:trHeight w:val="1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на официальных сайтах муниципальных учреждений и  в местах приема граждан информации о функционировании в администрации города «телефона доверия»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DF5773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93C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Стенды в ДОУ, сайт </w:t>
            </w:r>
            <w:hyperlink r:id="rId12" w:history="1">
              <w:r w:rsidRPr="00E93CBF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https://ds30-krasnoyarsk-r04.gosweb.gosuslugi.ru/svedeniya-ob-obrazovatelnoy-organizatsii/dokumenty/telefon-doveriya.html</w:t>
              </w:r>
            </w:hyperlink>
            <w:r w:rsidR="00A76F2F"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доверия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поступившими на «телефон доверия» администрации города сообщениями</w:t>
            </w:r>
          </w:p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DF5773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Сообщений нет</w:t>
            </w:r>
          </w:p>
        </w:tc>
      </w:tr>
      <w:tr w:rsidR="00A76F2F" w:rsidRPr="00A76F2F" w:rsidTr="003562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A76F2F" w:rsidRDefault="00A76F2F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приема на должности заместителей руководителей образовательных учреждений в соответствии с установленными трудовым </w:t>
            </w:r>
            <w:r w:rsidRPr="00A76F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 требованиями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F" w:rsidRPr="000A13D3" w:rsidRDefault="000A13D3" w:rsidP="00A76F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13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Соблюдается</w:t>
            </w:r>
          </w:p>
        </w:tc>
      </w:tr>
    </w:tbl>
    <w:p w:rsidR="00A76F2F" w:rsidRDefault="00A76F2F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DF8" w:rsidRDefault="00D23DF8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DF8" w:rsidRPr="00E93CBF" w:rsidRDefault="00D23DF8" w:rsidP="00D23DF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E93C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93CBF">
        <w:rPr>
          <w:rFonts w:ascii="Times New Roman" w:hAnsi="Times New Roman" w:cs="Times New Roman"/>
          <w:sz w:val="24"/>
          <w:szCs w:val="24"/>
        </w:rPr>
        <w:t>.2024г.</w:t>
      </w:r>
    </w:p>
    <w:p w:rsidR="00D23DF8" w:rsidRPr="00E93CBF" w:rsidRDefault="00D23DF8" w:rsidP="00D23DF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 w:rsidRPr="00E93CBF">
        <w:rPr>
          <w:rFonts w:ascii="Times New Roman" w:hAnsi="Times New Roman" w:cs="Times New Roman"/>
          <w:sz w:val="24"/>
          <w:szCs w:val="24"/>
        </w:rPr>
        <w:t xml:space="preserve">исполнитель заместитель заведующего по УВР </w:t>
      </w:r>
      <w:r>
        <w:rPr>
          <w:rFonts w:ascii="Times New Roman" w:hAnsi="Times New Roman" w:cs="Times New Roman"/>
          <w:sz w:val="24"/>
          <w:szCs w:val="24"/>
        </w:rPr>
        <w:t>Малаева Е.В.</w:t>
      </w:r>
    </w:p>
    <w:p w:rsidR="00D23DF8" w:rsidRPr="00E93CBF" w:rsidRDefault="00D23DF8" w:rsidP="00D23DF8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D23DF8" w:rsidRPr="00E93CBF" w:rsidRDefault="00D23DF8" w:rsidP="00D23D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3CBF">
        <w:rPr>
          <w:rFonts w:ascii="Times New Roman" w:hAnsi="Times New Roman" w:cs="Times New Roman"/>
          <w:sz w:val="24"/>
          <w:szCs w:val="24"/>
        </w:rPr>
        <w:t>заведующий МБДОУ № 30</w:t>
      </w:r>
      <w:r w:rsidRPr="00E93CBF">
        <w:rPr>
          <w:rFonts w:ascii="Times New Roman" w:hAnsi="Times New Roman" w:cs="Times New Roman"/>
          <w:sz w:val="24"/>
          <w:szCs w:val="24"/>
        </w:rPr>
        <w:tab/>
      </w:r>
      <w:r w:rsidRPr="00E93CBF">
        <w:rPr>
          <w:rFonts w:ascii="Times New Roman" w:hAnsi="Times New Roman" w:cs="Times New Roman"/>
          <w:sz w:val="24"/>
          <w:szCs w:val="24"/>
        </w:rPr>
        <w:tab/>
      </w:r>
      <w:r w:rsidRPr="00E93CBF">
        <w:rPr>
          <w:rFonts w:ascii="Times New Roman" w:hAnsi="Times New Roman" w:cs="Times New Roman"/>
          <w:sz w:val="24"/>
          <w:szCs w:val="24"/>
        </w:rPr>
        <w:tab/>
      </w:r>
      <w:r w:rsidRPr="00E93CBF">
        <w:rPr>
          <w:rFonts w:ascii="Times New Roman" w:hAnsi="Times New Roman" w:cs="Times New Roman"/>
          <w:sz w:val="24"/>
          <w:szCs w:val="24"/>
        </w:rPr>
        <w:tab/>
      </w:r>
      <w:r w:rsidRPr="00E93CBF">
        <w:rPr>
          <w:rFonts w:ascii="Times New Roman" w:hAnsi="Times New Roman" w:cs="Times New Roman"/>
          <w:sz w:val="24"/>
          <w:szCs w:val="24"/>
        </w:rPr>
        <w:tab/>
      </w:r>
      <w:r w:rsidRPr="00E93CBF">
        <w:rPr>
          <w:rFonts w:ascii="Times New Roman" w:hAnsi="Times New Roman" w:cs="Times New Roman"/>
          <w:sz w:val="24"/>
          <w:szCs w:val="24"/>
        </w:rPr>
        <w:tab/>
        <w:t>И.В. Григорьева</w:t>
      </w:r>
    </w:p>
    <w:p w:rsidR="00D23DF8" w:rsidRPr="00A76F2F" w:rsidRDefault="00D23DF8" w:rsidP="002F53E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D23DF8" w:rsidRPr="00A76F2F" w:rsidSect="002F53E7">
      <w:pgSz w:w="11906" w:h="16838"/>
      <w:pgMar w:top="426" w:right="566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4C7" w:rsidRDefault="005D04C7" w:rsidP="00A76F2F">
      <w:pPr>
        <w:spacing w:after="0" w:line="240" w:lineRule="auto"/>
      </w:pPr>
      <w:r>
        <w:separator/>
      </w:r>
    </w:p>
  </w:endnote>
  <w:endnote w:type="continuationSeparator" w:id="1">
    <w:p w:rsidR="005D04C7" w:rsidRDefault="005D04C7" w:rsidP="00A7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4C7" w:rsidRDefault="005D04C7" w:rsidP="00A76F2F">
      <w:pPr>
        <w:spacing w:after="0" w:line="240" w:lineRule="auto"/>
      </w:pPr>
      <w:r>
        <w:separator/>
      </w:r>
    </w:p>
  </w:footnote>
  <w:footnote w:type="continuationSeparator" w:id="1">
    <w:p w:rsidR="005D04C7" w:rsidRDefault="005D04C7" w:rsidP="00A76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5837"/>
    <w:multiLevelType w:val="hybridMultilevel"/>
    <w:tmpl w:val="9C34F4B4"/>
    <w:lvl w:ilvl="0" w:tplc="1D00CE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64343C"/>
    <w:multiLevelType w:val="hybridMultilevel"/>
    <w:tmpl w:val="28B4F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EE32F3"/>
    <w:multiLevelType w:val="hybridMultilevel"/>
    <w:tmpl w:val="96084784"/>
    <w:lvl w:ilvl="0" w:tplc="3BDCB4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3C4DBB"/>
    <w:multiLevelType w:val="hybridMultilevel"/>
    <w:tmpl w:val="0C380F32"/>
    <w:lvl w:ilvl="0" w:tplc="DB329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261870"/>
    <w:multiLevelType w:val="hybridMultilevel"/>
    <w:tmpl w:val="D2F2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E0B95"/>
    <w:multiLevelType w:val="hybridMultilevel"/>
    <w:tmpl w:val="E488C388"/>
    <w:lvl w:ilvl="0" w:tplc="B2D4F6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106F26"/>
    <w:multiLevelType w:val="hybridMultilevel"/>
    <w:tmpl w:val="B872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24834"/>
    <w:multiLevelType w:val="hybridMultilevel"/>
    <w:tmpl w:val="4166697A"/>
    <w:lvl w:ilvl="0" w:tplc="348A1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C2ADD"/>
    <w:multiLevelType w:val="hybridMultilevel"/>
    <w:tmpl w:val="8168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D409B"/>
    <w:multiLevelType w:val="hybridMultilevel"/>
    <w:tmpl w:val="C0D2C942"/>
    <w:lvl w:ilvl="0" w:tplc="4182A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CE1410"/>
    <w:multiLevelType w:val="hybridMultilevel"/>
    <w:tmpl w:val="1A54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A498E"/>
    <w:multiLevelType w:val="hybridMultilevel"/>
    <w:tmpl w:val="5650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52C"/>
    <w:rsid w:val="000001D5"/>
    <w:rsid w:val="000306D2"/>
    <w:rsid w:val="0003342B"/>
    <w:rsid w:val="000768A6"/>
    <w:rsid w:val="00077B16"/>
    <w:rsid w:val="000A13D3"/>
    <w:rsid w:val="000A630B"/>
    <w:rsid w:val="00114CEF"/>
    <w:rsid w:val="00120C27"/>
    <w:rsid w:val="001666E6"/>
    <w:rsid w:val="00246780"/>
    <w:rsid w:val="002F19E8"/>
    <w:rsid w:val="002F53E7"/>
    <w:rsid w:val="00307CFB"/>
    <w:rsid w:val="00312249"/>
    <w:rsid w:val="00313160"/>
    <w:rsid w:val="00314E76"/>
    <w:rsid w:val="00334F27"/>
    <w:rsid w:val="00337F3F"/>
    <w:rsid w:val="00356293"/>
    <w:rsid w:val="00360726"/>
    <w:rsid w:val="00377344"/>
    <w:rsid w:val="003828F6"/>
    <w:rsid w:val="00393F9A"/>
    <w:rsid w:val="003E7419"/>
    <w:rsid w:val="00404953"/>
    <w:rsid w:val="00410217"/>
    <w:rsid w:val="00416B42"/>
    <w:rsid w:val="004404FB"/>
    <w:rsid w:val="0048491B"/>
    <w:rsid w:val="004B652C"/>
    <w:rsid w:val="004C704C"/>
    <w:rsid w:val="0050773C"/>
    <w:rsid w:val="00527C46"/>
    <w:rsid w:val="0055374D"/>
    <w:rsid w:val="005D04C7"/>
    <w:rsid w:val="005E291C"/>
    <w:rsid w:val="005E5110"/>
    <w:rsid w:val="005F5F92"/>
    <w:rsid w:val="00611A34"/>
    <w:rsid w:val="00637B2C"/>
    <w:rsid w:val="006516D5"/>
    <w:rsid w:val="006A2565"/>
    <w:rsid w:val="006B20A0"/>
    <w:rsid w:val="006D65AB"/>
    <w:rsid w:val="0072750C"/>
    <w:rsid w:val="00745655"/>
    <w:rsid w:val="007529E4"/>
    <w:rsid w:val="00775FC5"/>
    <w:rsid w:val="007768D5"/>
    <w:rsid w:val="00790770"/>
    <w:rsid w:val="007F7DE5"/>
    <w:rsid w:val="008005B9"/>
    <w:rsid w:val="0080187A"/>
    <w:rsid w:val="0081184D"/>
    <w:rsid w:val="00834783"/>
    <w:rsid w:val="00835836"/>
    <w:rsid w:val="00847393"/>
    <w:rsid w:val="00884514"/>
    <w:rsid w:val="00884673"/>
    <w:rsid w:val="008858D7"/>
    <w:rsid w:val="008A3470"/>
    <w:rsid w:val="008A4A29"/>
    <w:rsid w:val="00906397"/>
    <w:rsid w:val="00915B21"/>
    <w:rsid w:val="0091758E"/>
    <w:rsid w:val="009625A0"/>
    <w:rsid w:val="009706A2"/>
    <w:rsid w:val="0099104B"/>
    <w:rsid w:val="009911CB"/>
    <w:rsid w:val="009A56A2"/>
    <w:rsid w:val="009D512A"/>
    <w:rsid w:val="009F680A"/>
    <w:rsid w:val="00A22008"/>
    <w:rsid w:val="00A73290"/>
    <w:rsid w:val="00A76F2F"/>
    <w:rsid w:val="00A82706"/>
    <w:rsid w:val="00A926CD"/>
    <w:rsid w:val="00AD6365"/>
    <w:rsid w:val="00AE1385"/>
    <w:rsid w:val="00B005DD"/>
    <w:rsid w:val="00B10C7E"/>
    <w:rsid w:val="00B14FEB"/>
    <w:rsid w:val="00B33324"/>
    <w:rsid w:val="00B859FB"/>
    <w:rsid w:val="00BC3FB5"/>
    <w:rsid w:val="00C0790E"/>
    <w:rsid w:val="00C152AF"/>
    <w:rsid w:val="00C213DC"/>
    <w:rsid w:val="00C253EB"/>
    <w:rsid w:val="00C57FB4"/>
    <w:rsid w:val="00C612ED"/>
    <w:rsid w:val="00C77B4F"/>
    <w:rsid w:val="00C90788"/>
    <w:rsid w:val="00C91B24"/>
    <w:rsid w:val="00CB09F9"/>
    <w:rsid w:val="00CE67B6"/>
    <w:rsid w:val="00CF6B84"/>
    <w:rsid w:val="00CF78B5"/>
    <w:rsid w:val="00D210E0"/>
    <w:rsid w:val="00D23DF8"/>
    <w:rsid w:val="00D37257"/>
    <w:rsid w:val="00D54AC0"/>
    <w:rsid w:val="00D861D0"/>
    <w:rsid w:val="00D90C31"/>
    <w:rsid w:val="00DC65D9"/>
    <w:rsid w:val="00DD6EFE"/>
    <w:rsid w:val="00DF5773"/>
    <w:rsid w:val="00DF612E"/>
    <w:rsid w:val="00E21753"/>
    <w:rsid w:val="00E41EE4"/>
    <w:rsid w:val="00E460FB"/>
    <w:rsid w:val="00E76567"/>
    <w:rsid w:val="00E77319"/>
    <w:rsid w:val="00EC542C"/>
    <w:rsid w:val="00ED3276"/>
    <w:rsid w:val="00ED6367"/>
    <w:rsid w:val="00EE6472"/>
    <w:rsid w:val="00EF07B1"/>
    <w:rsid w:val="00EF4FFD"/>
    <w:rsid w:val="00F158FE"/>
    <w:rsid w:val="00F6713E"/>
    <w:rsid w:val="00F76CD8"/>
    <w:rsid w:val="00F8074D"/>
    <w:rsid w:val="00F85CA5"/>
    <w:rsid w:val="00F9017E"/>
    <w:rsid w:val="00F943D4"/>
    <w:rsid w:val="00F96D2A"/>
    <w:rsid w:val="00FB5548"/>
    <w:rsid w:val="00FC09FF"/>
    <w:rsid w:val="00FD2924"/>
    <w:rsid w:val="00FD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2C"/>
  </w:style>
  <w:style w:type="paragraph" w:styleId="4">
    <w:name w:val="heading 4"/>
    <w:basedOn w:val="a"/>
    <w:link w:val="40"/>
    <w:uiPriority w:val="9"/>
    <w:qFormat/>
    <w:rsid w:val="00EF4F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5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6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D5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6713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C65D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C65D9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A9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926CD"/>
  </w:style>
  <w:style w:type="paragraph" w:styleId="a9">
    <w:name w:val="footnote text"/>
    <w:basedOn w:val="a"/>
    <w:link w:val="aa"/>
    <w:semiHidden/>
    <w:unhideWhenUsed/>
    <w:rsid w:val="00A76F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A76F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semiHidden/>
    <w:unhideWhenUsed/>
    <w:rsid w:val="00A76F2F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EF4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5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67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D5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6713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C65D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C65D9"/>
    <w:rPr>
      <w:color w:val="800080" w:themeColor="followedHyperlink"/>
      <w:u w:val="single"/>
    </w:rPr>
  </w:style>
  <w:style w:type="paragraph" w:customStyle="1" w:styleId="msonormalmrcssattr">
    <w:name w:val="msonormal_mr_css_attr"/>
    <w:basedOn w:val="a"/>
    <w:rsid w:val="00A92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A926CD"/>
  </w:style>
  <w:style w:type="paragraph" w:styleId="a9">
    <w:name w:val="footnote text"/>
    <w:basedOn w:val="a"/>
    <w:link w:val="aa"/>
    <w:semiHidden/>
    <w:unhideWhenUsed/>
    <w:rsid w:val="00A76F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semiHidden/>
    <w:rsid w:val="00A76F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footnote reference"/>
    <w:semiHidden/>
    <w:unhideWhenUsed/>
    <w:rsid w:val="00A76F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0-krasnoyarsk-r04.gosweb.gosuslugi.ru/netcat_files/11/29/prikaz_o_naznachenii_otvetstvenno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s30-krasnoyarsk-r04.gosweb.gosuslugi.ru/svedeniya-ob-obrazovatelnoy-organizatsii/dokumenty/telefon-doveriy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FABAC511483CC1B1BC20B764ABAAF5445861BC701D7F8EA73F11D5C0223555933A4BAF15138FA845C90FA7B169C7CDB49CCC0A27N8E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ds30-krasnoyarsk-r04.gosweb.gosuslugi.ru/protivodeystvie-korrup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30-krasnoyarsk-r04.gosweb.gosuslugi.ru/svedeniya-ob-obrazovatelnoy-organizatsii/dokumenty/plan-protivodeystvii-korruptsii-na-202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CF81-8729-46C7-872E-A88C92EB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Авласевич Марина Николаевна</dc:creator>
  <cp:lastModifiedBy>Пользователь</cp:lastModifiedBy>
  <cp:revision>3</cp:revision>
  <cp:lastPrinted>2024-12-17T09:51:00Z</cp:lastPrinted>
  <dcterms:created xsi:type="dcterms:W3CDTF">2024-12-17T09:51:00Z</dcterms:created>
  <dcterms:modified xsi:type="dcterms:W3CDTF">2024-12-17T10:19:00Z</dcterms:modified>
</cp:coreProperties>
</file>